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8218" w14:textId="77777777" w:rsidR="001C58F8" w:rsidRDefault="001C58F8" w:rsidP="001C58F8">
      <w:pPr>
        <w:autoSpaceDE w:val="0"/>
        <w:autoSpaceDN w:val="0"/>
        <w:adjustRightInd w:val="0"/>
        <w:rPr>
          <w:rFonts w:ascii="Arial Nova" w:hAnsi="Arial Nova"/>
          <w:color w:val="8EAADB" w:themeColor="accent1" w:themeTint="99"/>
          <w:sz w:val="36"/>
        </w:rPr>
      </w:pPr>
      <w:r w:rsidRPr="00785AC3">
        <w:rPr>
          <w:rFonts w:ascii="Arial Nova" w:hAnsi="Arial Nova" w:cs="TTE24202A0t00"/>
          <w:b/>
          <w:noProof/>
          <w:color w:val="8EAADB" w:themeColor="accent1" w:themeTint="99"/>
          <w:sz w:val="32"/>
        </w:rPr>
        <w:drawing>
          <wp:anchor distT="0" distB="0" distL="114300" distR="114300" simplePos="0" relativeHeight="251660288" behindDoc="1" locked="0" layoutInCell="1" allowOverlap="1" wp14:anchorId="596D2DC6" wp14:editId="379C56AE">
            <wp:simplePos x="0" y="0"/>
            <wp:positionH relativeFrom="page">
              <wp:posOffset>5354468</wp:posOffset>
            </wp:positionH>
            <wp:positionV relativeFrom="paragraph">
              <wp:posOffset>-43815</wp:posOffset>
            </wp:positionV>
            <wp:extent cx="1682596" cy="128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803" cy="1288326"/>
                    </a:xfrm>
                    <a:prstGeom prst="rect">
                      <a:avLst/>
                    </a:prstGeom>
                  </pic:spPr>
                </pic:pic>
              </a:graphicData>
            </a:graphic>
            <wp14:sizeRelH relativeFrom="margin">
              <wp14:pctWidth>0</wp14:pctWidth>
            </wp14:sizeRelH>
            <wp14:sizeRelV relativeFrom="margin">
              <wp14:pctHeight>0</wp14:pctHeight>
            </wp14:sizeRelV>
          </wp:anchor>
        </w:drawing>
      </w:r>
      <w:r>
        <w:rPr>
          <w:rFonts w:ascii="Arial Nova" w:hAnsi="Arial Nova" w:cs="TTE24202A0t00"/>
          <w:b/>
          <w:noProof/>
          <w:color w:val="4472C4" w:themeColor="accent1"/>
          <w:sz w:val="32"/>
        </w:rPr>
        <mc:AlternateContent>
          <mc:Choice Requires="wps">
            <w:drawing>
              <wp:anchor distT="0" distB="0" distL="114300" distR="114300" simplePos="0" relativeHeight="251659264" behindDoc="1" locked="0" layoutInCell="1" allowOverlap="1" wp14:anchorId="31A18B52" wp14:editId="7B42F79F">
                <wp:simplePos x="0" y="0"/>
                <wp:positionH relativeFrom="margin">
                  <wp:posOffset>-171450</wp:posOffset>
                </wp:positionH>
                <wp:positionV relativeFrom="paragraph">
                  <wp:posOffset>9525</wp:posOffset>
                </wp:positionV>
                <wp:extent cx="7686675" cy="1162050"/>
                <wp:effectExtent l="38100" t="38100" r="47625" b="38100"/>
                <wp:wrapNone/>
                <wp:docPr id="3" name="Rectangle: Rounded Corners 3"/>
                <wp:cNvGraphicFramePr/>
                <a:graphic xmlns:a="http://schemas.openxmlformats.org/drawingml/2006/main">
                  <a:graphicData uri="http://schemas.microsoft.com/office/word/2010/wordprocessingShape">
                    <wps:wsp>
                      <wps:cNvSpPr/>
                      <wps:spPr>
                        <a:xfrm>
                          <a:off x="0" y="0"/>
                          <a:ext cx="7686675" cy="1162050"/>
                        </a:xfrm>
                        <a:custGeom>
                          <a:avLst/>
                          <a:gdLst>
                            <a:gd name="connsiteX0" fmla="*/ 0 w 7686675"/>
                            <a:gd name="connsiteY0" fmla="*/ 193679 h 1162050"/>
                            <a:gd name="connsiteX1" fmla="*/ 193679 w 7686675"/>
                            <a:gd name="connsiteY1" fmla="*/ 0 h 1162050"/>
                            <a:gd name="connsiteX2" fmla="*/ 7492996 w 7686675"/>
                            <a:gd name="connsiteY2" fmla="*/ 0 h 1162050"/>
                            <a:gd name="connsiteX3" fmla="*/ 7686675 w 7686675"/>
                            <a:gd name="connsiteY3" fmla="*/ 193679 h 1162050"/>
                            <a:gd name="connsiteX4" fmla="*/ 7686675 w 7686675"/>
                            <a:gd name="connsiteY4" fmla="*/ 968371 h 1162050"/>
                            <a:gd name="connsiteX5" fmla="*/ 7492996 w 7686675"/>
                            <a:gd name="connsiteY5" fmla="*/ 1162050 h 1162050"/>
                            <a:gd name="connsiteX6" fmla="*/ 193679 w 7686675"/>
                            <a:gd name="connsiteY6" fmla="*/ 1162050 h 1162050"/>
                            <a:gd name="connsiteX7" fmla="*/ 0 w 7686675"/>
                            <a:gd name="connsiteY7" fmla="*/ 968371 h 1162050"/>
                            <a:gd name="connsiteX8" fmla="*/ 0 w 7686675"/>
                            <a:gd name="connsiteY8" fmla="*/ 193679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86675" h="1162050" fill="none" extrusionOk="0">
                              <a:moveTo>
                                <a:pt x="0" y="193679"/>
                              </a:moveTo>
                              <a:cubicBezTo>
                                <a:pt x="427" y="98273"/>
                                <a:pt x="96017" y="15614"/>
                                <a:pt x="193679" y="0"/>
                              </a:cubicBezTo>
                              <a:cubicBezTo>
                                <a:pt x="3455354" y="72427"/>
                                <a:pt x="5190124" y="61419"/>
                                <a:pt x="7492996" y="0"/>
                              </a:cubicBezTo>
                              <a:cubicBezTo>
                                <a:pt x="7597035" y="-20151"/>
                                <a:pt x="7682332" y="85399"/>
                                <a:pt x="7686675" y="193679"/>
                              </a:cubicBezTo>
                              <a:cubicBezTo>
                                <a:pt x="7676345" y="290601"/>
                                <a:pt x="7617185" y="638661"/>
                                <a:pt x="7686675" y="968371"/>
                              </a:cubicBezTo>
                              <a:cubicBezTo>
                                <a:pt x="7690220" y="1057345"/>
                                <a:pt x="7588907" y="1149657"/>
                                <a:pt x="7492996" y="1162050"/>
                              </a:cubicBezTo>
                              <a:cubicBezTo>
                                <a:pt x="5595789" y="1191877"/>
                                <a:pt x="2287114" y="1082744"/>
                                <a:pt x="193679" y="1162050"/>
                              </a:cubicBezTo>
                              <a:cubicBezTo>
                                <a:pt x="89764" y="1161705"/>
                                <a:pt x="-13560" y="1078018"/>
                                <a:pt x="0" y="968371"/>
                              </a:cubicBezTo>
                              <a:cubicBezTo>
                                <a:pt x="67914" y="687230"/>
                                <a:pt x="57089" y="313683"/>
                                <a:pt x="0" y="193679"/>
                              </a:cubicBezTo>
                              <a:close/>
                            </a:path>
                            <a:path w="7686675" h="1162050" stroke="0" extrusionOk="0">
                              <a:moveTo>
                                <a:pt x="0" y="193679"/>
                              </a:moveTo>
                              <a:cubicBezTo>
                                <a:pt x="1500" y="87122"/>
                                <a:pt x="88586" y="3903"/>
                                <a:pt x="193679" y="0"/>
                              </a:cubicBezTo>
                              <a:cubicBezTo>
                                <a:pt x="1618592" y="123000"/>
                                <a:pt x="5218487" y="-96860"/>
                                <a:pt x="7492996" y="0"/>
                              </a:cubicBezTo>
                              <a:cubicBezTo>
                                <a:pt x="7586171" y="-10510"/>
                                <a:pt x="7691403" y="77181"/>
                                <a:pt x="7686675" y="193679"/>
                              </a:cubicBezTo>
                              <a:cubicBezTo>
                                <a:pt x="7646260" y="396602"/>
                                <a:pt x="7652372" y="714285"/>
                                <a:pt x="7686675" y="968371"/>
                              </a:cubicBezTo>
                              <a:cubicBezTo>
                                <a:pt x="7667626" y="1082238"/>
                                <a:pt x="7585375" y="1159663"/>
                                <a:pt x="7492996" y="1162050"/>
                              </a:cubicBezTo>
                              <a:cubicBezTo>
                                <a:pt x="5612284" y="1001343"/>
                                <a:pt x="1680558" y="1201717"/>
                                <a:pt x="193679" y="1162050"/>
                              </a:cubicBezTo>
                              <a:cubicBezTo>
                                <a:pt x="84774" y="1161658"/>
                                <a:pt x="-5561" y="1072818"/>
                                <a:pt x="0" y="968371"/>
                              </a:cubicBezTo>
                              <a:cubicBezTo>
                                <a:pt x="-43164" y="665748"/>
                                <a:pt x="66985" y="383537"/>
                                <a:pt x="0" y="193679"/>
                              </a:cubicBezTo>
                              <a:close/>
                            </a:path>
                          </a:pathLst>
                        </a:custGeom>
                        <a:blipFill>
                          <a:blip r:embed="rId8"/>
                          <a:tile tx="0" ty="0" sx="100000" sy="100000" flip="none" algn="tl"/>
                        </a:blipFill>
                        <a:ln w="38100">
                          <a:solidFill>
                            <a:schemeClr val="accent2">
                              <a:lumMod val="75000"/>
                            </a:schemeClr>
                          </a:solidFill>
                          <a:extLst>
                            <a:ext uri="{C807C97D-BFC1-408E-A445-0C87EB9F89A2}">
                              <ask:lineSketchStyleProps xmlns:ask="http://schemas.microsoft.com/office/drawing/2018/sketchyshapes" sd="852854689">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1FB31" id="Rectangle: Rounded Corners 3" o:spid="_x0000_s1026" style="position:absolute;margin-left:-13.5pt;margin-top:.75pt;width:605.25pt;height: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" strokecolor="#c45911 [2405]" strokeweight="3pt">
                <v:fill r:id="rId9" o:title="" recolor="t" rotate="t" type="tile"/>
                <v:stroke joinstyle="miter"/>
                <w10:wrap anchorx="margin"/>
              </v:roundrect>
            </w:pict>
          </mc:Fallback>
        </mc:AlternateContent>
      </w:r>
    </w:p>
    <w:p w14:paraId="03A47E68" w14:textId="0DDFB5A0" w:rsidR="001C58F8" w:rsidRPr="00A0623B" w:rsidRDefault="001C58F8" w:rsidP="001C58F8">
      <w:pPr>
        <w:autoSpaceDE w:val="0"/>
        <w:autoSpaceDN w:val="0"/>
        <w:adjustRightInd w:val="0"/>
        <w:rPr>
          <w:rFonts w:ascii="Arial Nova" w:hAnsi="Arial Nova" w:cs="TTE23F5718t00"/>
          <w:b/>
          <w:color w:val="FFFFFF" w:themeColor="background1"/>
          <w:sz w:val="32"/>
        </w:rPr>
      </w:pPr>
      <w:r>
        <w:rPr>
          <w:rFonts w:ascii="Arial Nova" w:hAnsi="Arial Nova"/>
          <w:b/>
          <w:color w:val="FFFFFF" w:themeColor="background1"/>
          <w:sz w:val="36"/>
        </w:rPr>
        <w:t>Assistant Chaplain’s Online Orientation</w:t>
      </w:r>
      <w:r w:rsidRPr="00A0623B">
        <w:rPr>
          <w:rFonts w:ascii="Arial Nova" w:hAnsi="Arial Nova"/>
          <w:b/>
          <w:color w:val="FFFFFF" w:themeColor="background1"/>
          <w:sz w:val="36"/>
        </w:rPr>
        <w:t xml:space="preserve">  </w:t>
      </w:r>
    </w:p>
    <w:p w14:paraId="58920B49" w14:textId="4E7B22FD" w:rsidR="001C58F8" w:rsidRPr="00A0623B" w:rsidRDefault="001C58F8" w:rsidP="001C58F8">
      <w:pPr>
        <w:pStyle w:val="NoSpacing"/>
        <w:rPr>
          <w:rFonts w:ascii="Arial Nova" w:hAnsi="Arial Nova"/>
          <w:b/>
          <w:color w:val="FFFFFF" w:themeColor="background1"/>
          <w:sz w:val="36"/>
        </w:rPr>
      </w:pPr>
      <w:r>
        <w:rPr>
          <w:rFonts w:ascii="Arial Nova" w:hAnsi="Arial Nova"/>
          <w:b/>
          <w:color w:val="FFFFFF" w:themeColor="background1"/>
          <w:sz w:val="36"/>
        </w:rPr>
        <w:t xml:space="preserve">Module </w:t>
      </w:r>
      <w:r w:rsidR="003852D3">
        <w:rPr>
          <w:rFonts w:ascii="Arial Nova" w:hAnsi="Arial Nova"/>
          <w:b/>
          <w:color w:val="FFFFFF" w:themeColor="background1"/>
          <w:sz w:val="36"/>
        </w:rPr>
        <w:t>5</w:t>
      </w:r>
      <w:r w:rsidR="002D7987">
        <w:rPr>
          <w:rFonts w:ascii="Arial Nova" w:hAnsi="Arial Nova"/>
          <w:b/>
          <w:color w:val="FFFFFF" w:themeColor="background1"/>
          <w:sz w:val="36"/>
        </w:rPr>
        <w:t>:</w:t>
      </w:r>
    </w:p>
    <w:p w14:paraId="75C7CF80" w14:textId="40EC4B83" w:rsidR="001C58F8" w:rsidRPr="00A0623B" w:rsidRDefault="003852D3" w:rsidP="001C58F8">
      <w:pPr>
        <w:pStyle w:val="NoSpacing"/>
        <w:rPr>
          <w:b/>
          <w:color w:val="FFFFFF" w:themeColor="background1"/>
        </w:rPr>
      </w:pPr>
      <w:bookmarkStart w:id="0" w:name="_Hlk535403157"/>
      <w:bookmarkEnd w:id="0"/>
      <w:r>
        <w:rPr>
          <w:rFonts w:ascii="Arial Nova" w:hAnsi="Arial Nova"/>
          <w:b/>
          <w:color w:val="FFFFFF" w:themeColor="background1"/>
          <w:sz w:val="36"/>
        </w:rPr>
        <w:t>Discerning Patient Needs</w:t>
      </w:r>
      <w:r w:rsidR="000423E1">
        <w:rPr>
          <w:rFonts w:ascii="Arial Nova" w:hAnsi="Arial Nova"/>
          <w:b/>
          <w:color w:val="FFFFFF" w:themeColor="background1"/>
          <w:sz w:val="36"/>
        </w:rPr>
        <w:t>.</w:t>
      </w:r>
    </w:p>
    <w:p w14:paraId="0D70557E" w14:textId="77777777" w:rsidR="001C58F8" w:rsidRPr="002A1FC0" w:rsidRDefault="001C58F8" w:rsidP="001C58F8">
      <w:pPr>
        <w:autoSpaceDE w:val="0"/>
        <w:autoSpaceDN w:val="0"/>
        <w:adjustRightInd w:val="0"/>
        <w:rPr>
          <w:rFonts w:ascii="Arial Nova" w:hAnsi="Arial Nova" w:cs="TTE23F5718t00"/>
          <w:b/>
          <w:color w:val="000000"/>
        </w:rPr>
      </w:pPr>
    </w:p>
    <w:p w14:paraId="298C7D25" w14:textId="77777777" w:rsidR="001C58F8" w:rsidRPr="002A1FC0" w:rsidRDefault="001C58F8" w:rsidP="001C58F8">
      <w:pPr>
        <w:autoSpaceDE w:val="0"/>
        <w:autoSpaceDN w:val="0"/>
        <w:adjustRightInd w:val="0"/>
        <w:rPr>
          <w:rFonts w:ascii="Arial Nova" w:hAnsi="Arial Nova" w:cs="TTE23F5718t00"/>
          <w:b/>
          <w:color w:val="000000"/>
        </w:rPr>
      </w:pPr>
    </w:p>
    <w:p w14:paraId="73F3120E" w14:textId="7F04A150"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 xml:space="preserve">Module 5 Case Study </w:t>
      </w:r>
      <w:r w:rsidR="006D7BD4">
        <w:rPr>
          <w:rFonts w:ascii="Arial Narrow" w:hAnsi="Arial Narrow" w:cs="TTE23F5718t00"/>
          <w:b/>
          <w:color w:val="4472C4" w:themeColor="accent1"/>
          <w:sz w:val="40"/>
        </w:rPr>
        <w:t>2</w:t>
      </w:r>
      <w:r w:rsidRPr="002D7987">
        <w:rPr>
          <w:rFonts w:ascii="Arial Narrow" w:hAnsi="Arial Narrow" w:cs="TTE23F5718t00"/>
          <w:b/>
          <w:color w:val="4472C4" w:themeColor="accent1"/>
          <w:sz w:val="40"/>
        </w:rPr>
        <w:t xml:space="preserve">: </w:t>
      </w:r>
      <w:r w:rsidR="006D7BD4">
        <w:rPr>
          <w:rFonts w:ascii="Arial Narrow" w:hAnsi="Arial Narrow" w:cs="TTE23F5718t00"/>
          <w:b/>
          <w:color w:val="4472C4" w:themeColor="accent1"/>
          <w:sz w:val="40"/>
        </w:rPr>
        <w:t>Harriet</w:t>
      </w:r>
    </w:p>
    <w:p w14:paraId="3D19D431" w14:textId="1A2D8F26" w:rsidR="002D7987" w:rsidRPr="002D7987" w:rsidRDefault="002D7987" w:rsidP="002D7987">
      <w:pPr>
        <w:autoSpaceDE w:val="0"/>
        <w:autoSpaceDN w:val="0"/>
        <w:adjustRightInd w:val="0"/>
        <w:rPr>
          <w:rFonts w:ascii="Arial Narrow" w:hAnsi="Arial Narrow" w:cs="TTE23F5718t00"/>
          <w:b/>
          <w:color w:val="4472C4" w:themeColor="accent1"/>
          <w:sz w:val="40"/>
        </w:rPr>
      </w:pPr>
      <w:r w:rsidRPr="002D7987">
        <w:rPr>
          <w:rFonts w:ascii="Arial Narrow" w:hAnsi="Arial Narrow" w:cs="TTE23F5718t00"/>
          <w:b/>
          <w:color w:val="4472C4" w:themeColor="accent1"/>
          <w:sz w:val="40"/>
        </w:rPr>
        <w:t xml:space="preserve">Needs and Referrals for a </w:t>
      </w:r>
      <w:r w:rsidR="006D7BD4">
        <w:rPr>
          <w:rFonts w:ascii="Arial Narrow" w:hAnsi="Arial Narrow" w:cs="TTE23F5718t00"/>
          <w:b/>
          <w:color w:val="4472C4" w:themeColor="accent1"/>
          <w:sz w:val="40"/>
        </w:rPr>
        <w:t>patient</w:t>
      </w:r>
      <w:r w:rsidRPr="002D7987">
        <w:rPr>
          <w:rFonts w:ascii="Arial Narrow" w:hAnsi="Arial Narrow" w:cs="TTE23F5718t00"/>
          <w:b/>
          <w:color w:val="4472C4" w:themeColor="accent1"/>
          <w:sz w:val="40"/>
        </w:rPr>
        <w:t xml:space="preserve"> in </w:t>
      </w:r>
      <w:r w:rsidR="006D7BD4">
        <w:rPr>
          <w:rFonts w:ascii="Arial Narrow" w:hAnsi="Arial Narrow" w:cs="TTE23F5718t00"/>
          <w:b/>
          <w:color w:val="4472C4" w:themeColor="accent1"/>
          <w:sz w:val="40"/>
        </w:rPr>
        <w:t>Hospital</w:t>
      </w:r>
      <w:r w:rsidRPr="002D7987">
        <w:rPr>
          <w:rFonts w:ascii="Arial Narrow" w:hAnsi="Arial Narrow" w:cs="TTE23F5718t00"/>
          <w:b/>
          <w:color w:val="4472C4" w:themeColor="accent1"/>
          <w:sz w:val="40"/>
        </w:rPr>
        <w:t>.</w:t>
      </w:r>
    </w:p>
    <w:p w14:paraId="647129C5" w14:textId="77777777" w:rsidR="00B74441" w:rsidRPr="004627D3" w:rsidRDefault="00B74441" w:rsidP="00B74441">
      <w:pPr>
        <w:pBdr>
          <w:bottom w:val="single" w:sz="6" w:space="1" w:color="auto"/>
        </w:pBdr>
        <w:autoSpaceDE w:val="0"/>
        <w:autoSpaceDN w:val="0"/>
        <w:adjustRightInd w:val="0"/>
        <w:rPr>
          <w:rFonts w:ascii="Arial Nova" w:hAnsi="Arial Nova" w:cs="TTE23F5718t00"/>
          <w:color w:val="002060"/>
        </w:rPr>
      </w:pPr>
    </w:p>
    <w:p w14:paraId="6A101623" w14:textId="58D94408" w:rsidR="00B74441" w:rsidRDefault="00B74441" w:rsidP="001C58F8">
      <w:pPr>
        <w:autoSpaceDE w:val="0"/>
        <w:autoSpaceDN w:val="0"/>
        <w:adjustRightInd w:val="0"/>
        <w:rPr>
          <w:rFonts w:ascii="Arial Nova" w:hAnsi="Arial Nova" w:cs="TTE23F5718t00"/>
          <w:color w:val="000000"/>
        </w:rPr>
      </w:pPr>
    </w:p>
    <w:p w14:paraId="07D931B8" w14:textId="5D235374" w:rsidR="00517B77" w:rsidRDefault="00517B77" w:rsidP="001C58F8">
      <w:pPr>
        <w:autoSpaceDE w:val="0"/>
        <w:autoSpaceDN w:val="0"/>
        <w:adjustRightInd w:val="0"/>
        <w:rPr>
          <w:rFonts w:ascii="Arial Nova" w:hAnsi="Arial Nova" w:cs="TTE23F5718t00"/>
          <w:color w:val="000000"/>
        </w:rPr>
      </w:pPr>
      <w:r>
        <w:rPr>
          <w:rFonts w:ascii="Arial Nova" w:hAnsi="Arial Nova" w:cs="TTE23F5718t00"/>
          <w:color w:val="000000"/>
        </w:rPr>
        <w:t>Task:</w:t>
      </w:r>
    </w:p>
    <w:p w14:paraId="716D47CE" w14:textId="37A31E96" w:rsidR="00F53F9A" w:rsidRPr="00517B77" w:rsidRDefault="00F53F9A"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 xml:space="preserve">Read through the </w:t>
      </w:r>
      <w:r w:rsidR="001037A0" w:rsidRPr="00517B77">
        <w:rPr>
          <w:rFonts w:ascii="Arial Nova" w:hAnsi="Arial Nova" w:cs="TTE23F5718t00"/>
          <w:color w:val="000000"/>
        </w:rPr>
        <w:t>Case Study</w:t>
      </w:r>
      <w:r w:rsidRPr="00517B77">
        <w:rPr>
          <w:rFonts w:ascii="Arial Nova" w:hAnsi="Arial Nova" w:cs="TTE23F5718t00"/>
          <w:color w:val="000000"/>
        </w:rPr>
        <w:t>.</w:t>
      </w:r>
    </w:p>
    <w:p w14:paraId="5EA5C71C" w14:textId="77777777"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Create a document.</w:t>
      </w:r>
    </w:p>
    <w:p w14:paraId="108C7923" w14:textId="28304AA9" w:rsidR="00517B77"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Cut and Paste questions below, inserting your responses.</w:t>
      </w:r>
    </w:p>
    <w:p w14:paraId="273F1AB8" w14:textId="1B0C0832" w:rsidR="00F53F9A" w:rsidRPr="00517B77" w:rsidRDefault="00517B77" w:rsidP="00517B77">
      <w:pPr>
        <w:pStyle w:val="ListParagraph"/>
        <w:numPr>
          <w:ilvl w:val="0"/>
          <w:numId w:val="16"/>
        </w:numPr>
        <w:autoSpaceDE w:val="0"/>
        <w:autoSpaceDN w:val="0"/>
        <w:adjustRightInd w:val="0"/>
        <w:rPr>
          <w:rFonts w:ascii="Arial Nova" w:hAnsi="Arial Nova" w:cs="TTE23F5718t00"/>
          <w:color w:val="000000"/>
        </w:rPr>
      </w:pPr>
      <w:r w:rsidRPr="00517B77">
        <w:rPr>
          <w:rFonts w:ascii="Arial Nova" w:hAnsi="Arial Nova" w:cs="TTE23F5718t00"/>
          <w:color w:val="000000"/>
        </w:rPr>
        <w:t>Save</w:t>
      </w:r>
      <w:r w:rsidR="00F53F9A" w:rsidRPr="00517B77">
        <w:rPr>
          <w:rFonts w:ascii="Arial Nova" w:hAnsi="Arial Nova" w:cs="TTE23F5718t00"/>
          <w:color w:val="000000"/>
        </w:rPr>
        <w:t xml:space="preserve"> and email to </w:t>
      </w:r>
      <w:hyperlink r:id="rId10" w:history="1">
        <w:r w:rsidR="00F53F9A" w:rsidRPr="00517B77">
          <w:rPr>
            <w:rStyle w:val="Hyperlink"/>
            <w:rFonts w:ascii="Arial Nova" w:hAnsi="Arial Nova" w:cs="TTE23F5718t00"/>
          </w:rPr>
          <w:t>onlinetraining@ballaratchaplaincy.com.au</w:t>
        </w:r>
      </w:hyperlink>
    </w:p>
    <w:p w14:paraId="6B77DA0E" w14:textId="77777777" w:rsidR="00F53F9A" w:rsidRDefault="00F53F9A" w:rsidP="001C58F8">
      <w:pPr>
        <w:autoSpaceDE w:val="0"/>
        <w:autoSpaceDN w:val="0"/>
        <w:adjustRightInd w:val="0"/>
        <w:rPr>
          <w:rFonts w:ascii="Arial Nova" w:hAnsi="Arial Nova" w:cs="TTE23F5718t00"/>
          <w:color w:val="000000"/>
        </w:rPr>
      </w:pPr>
    </w:p>
    <w:p w14:paraId="312800A0" w14:textId="66ACD5FC" w:rsidR="00F53F9A" w:rsidRDefault="00F53F9A" w:rsidP="001C58F8">
      <w:pPr>
        <w:autoSpaceDE w:val="0"/>
        <w:autoSpaceDN w:val="0"/>
        <w:adjustRightInd w:val="0"/>
        <w:rPr>
          <w:rFonts w:ascii="Arial Nova" w:hAnsi="Arial Nova" w:cs="TTE23F5718t00"/>
          <w:color w:val="000000"/>
        </w:rPr>
      </w:pPr>
    </w:p>
    <w:p w14:paraId="5211B254" w14:textId="5E5762BB" w:rsidR="00236852" w:rsidRDefault="006D7BD4"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You have been visiting almost weekly at </w:t>
      </w:r>
      <w:r w:rsidR="00397C9E">
        <w:rPr>
          <w:rFonts w:ascii="Arial Nova" w:hAnsi="Arial Nova" w:cs="TTE23F5718t00"/>
          <w:color w:val="000000"/>
        </w:rPr>
        <w:t>the</w:t>
      </w:r>
      <w:r>
        <w:rPr>
          <w:rFonts w:ascii="Arial Nova" w:hAnsi="Arial Nova" w:cs="TTE23F5718t00"/>
          <w:color w:val="000000"/>
        </w:rPr>
        <w:t xml:space="preserve"> Base Hospital for nearly 12 months.  Each time you visit, you start at the Pastoral Services office and connect with the Pastoral Services Coordinator.  There seems to be nothing unusual on your list today, so you head up to the Wards to begin visiting.</w:t>
      </w:r>
    </w:p>
    <w:p w14:paraId="183C2E51" w14:textId="57C9869B" w:rsidR="006D7BD4" w:rsidRDefault="006D7BD4" w:rsidP="001C58F8">
      <w:pPr>
        <w:autoSpaceDE w:val="0"/>
        <w:autoSpaceDN w:val="0"/>
        <w:adjustRightInd w:val="0"/>
        <w:rPr>
          <w:rFonts w:ascii="Arial Nova" w:hAnsi="Arial Nova" w:cs="TTE23F5718t00"/>
          <w:color w:val="000000"/>
        </w:rPr>
      </w:pPr>
    </w:p>
    <w:p w14:paraId="693DD673" w14:textId="3FD6BE4C" w:rsidR="006D7BD4" w:rsidRDefault="006D7BD4" w:rsidP="001C58F8">
      <w:pPr>
        <w:autoSpaceDE w:val="0"/>
        <w:autoSpaceDN w:val="0"/>
        <w:adjustRightInd w:val="0"/>
        <w:rPr>
          <w:rFonts w:ascii="Arial Nova" w:hAnsi="Arial Nova" w:cs="TTE23F5718t00"/>
          <w:color w:val="000000"/>
        </w:rPr>
      </w:pPr>
      <w:r>
        <w:rPr>
          <w:rFonts w:ascii="Arial Nova" w:hAnsi="Arial Nova" w:cs="TTE23F5718t00"/>
          <w:color w:val="000000"/>
        </w:rPr>
        <w:t>Each time you arrive at a new Ward, you speak with someone at the desk to find out specific locations of patients on your list.  When you get to Ward 3</w:t>
      </w:r>
      <w:r w:rsidR="00397C9E">
        <w:rPr>
          <w:rFonts w:ascii="Arial Nova" w:hAnsi="Arial Nova" w:cs="TTE23F5718t00"/>
          <w:color w:val="000000"/>
        </w:rPr>
        <w:t>N</w:t>
      </w:r>
      <w:r>
        <w:rPr>
          <w:rFonts w:ascii="Arial Nova" w:hAnsi="Arial Nova" w:cs="TTE23F5718t00"/>
          <w:color w:val="000000"/>
        </w:rPr>
        <w:t>, the Ward Clerk tells you about Harriet.</w:t>
      </w:r>
    </w:p>
    <w:p w14:paraId="78AD7831" w14:textId="76ED1A80" w:rsidR="00DE54D7" w:rsidRDefault="00DE54D7" w:rsidP="001C58F8">
      <w:pPr>
        <w:autoSpaceDE w:val="0"/>
        <w:autoSpaceDN w:val="0"/>
        <w:adjustRightInd w:val="0"/>
        <w:rPr>
          <w:rFonts w:ascii="Arial Nova" w:hAnsi="Arial Nova" w:cs="TTE23F5718t00"/>
          <w:color w:val="000000"/>
        </w:rPr>
      </w:pPr>
    </w:p>
    <w:p w14:paraId="011E93D2" w14:textId="1CC86A65" w:rsidR="00DE54D7" w:rsidRDefault="00DE54D7" w:rsidP="001C58F8">
      <w:pPr>
        <w:autoSpaceDE w:val="0"/>
        <w:autoSpaceDN w:val="0"/>
        <w:adjustRightInd w:val="0"/>
        <w:rPr>
          <w:rFonts w:ascii="Arial Nova" w:hAnsi="Arial Nova" w:cs="TTE23F5718t00"/>
          <w:color w:val="000000"/>
        </w:rPr>
      </w:pPr>
      <w:r>
        <w:rPr>
          <w:rFonts w:ascii="Arial Nova" w:hAnsi="Arial Nova" w:cs="TTE23F5718t00"/>
          <w:color w:val="000000"/>
        </w:rPr>
        <w:t>Harriet is in her 70’s.  She came into hospital 2 days ago after collapsing in the garden.  Harriet had commenced some gardening after her husband</w:t>
      </w:r>
      <w:r w:rsidR="00EC01F7">
        <w:rPr>
          <w:rFonts w:ascii="Arial Nova" w:hAnsi="Arial Nova" w:cs="TTE23F5718t00"/>
          <w:color w:val="000000"/>
        </w:rPr>
        <w:t xml:space="preserve"> – Gareth - went</w:t>
      </w:r>
      <w:r>
        <w:rPr>
          <w:rFonts w:ascii="Arial Nova" w:hAnsi="Arial Nova" w:cs="TTE23F5718t00"/>
          <w:color w:val="000000"/>
        </w:rPr>
        <w:t xml:space="preserve"> to bowls.  Her knee gave way and she collapsed.  Unable to stand or even put pressure on her leg, she remained on the ground.  Harriet did not have a mobile phone nearby.  She occasionally called out, hoping the neighbours would hear, but to no avail.  Her husband was not due home until after dark.</w:t>
      </w:r>
    </w:p>
    <w:p w14:paraId="6DEFB18E" w14:textId="1F7B7997" w:rsidR="00EC01F7" w:rsidRDefault="00EC01F7" w:rsidP="001C58F8">
      <w:pPr>
        <w:autoSpaceDE w:val="0"/>
        <w:autoSpaceDN w:val="0"/>
        <w:adjustRightInd w:val="0"/>
        <w:rPr>
          <w:rFonts w:ascii="Arial Nova" w:hAnsi="Arial Nova" w:cs="TTE23F5718t00"/>
          <w:color w:val="000000"/>
        </w:rPr>
      </w:pPr>
    </w:p>
    <w:p w14:paraId="5EF46A00" w14:textId="472EB1CA" w:rsidR="00EC01F7" w:rsidRDefault="00EC01F7"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When Gareth arrived home at about 9pm, he discovered Harriet in the garden shivering and in pain.  An ambulance was </w:t>
      </w:r>
      <w:proofErr w:type="gramStart"/>
      <w:r>
        <w:rPr>
          <w:rFonts w:ascii="Arial Nova" w:hAnsi="Arial Nova" w:cs="TTE23F5718t00"/>
          <w:color w:val="000000"/>
        </w:rPr>
        <w:t>called</w:t>
      </w:r>
      <w:proofErr w:type="gramEnd"/>
      <w:r>
        <w:rPr>
          <w:rFonts w:ascii="Arial Nova" w:hAnsi="Arial Nova" w:cs="TTE23F5718t00"/>
          <w:color w:val="000000"/>
        </w:rPr>
        <w:t xml:space="preserve"> and she was taken to</w:t>
      </w:r>
      <w:r w:rsidR="00397C9E">
        <w:rPr>
          <w:rFonts w:ascii="Arial Nova" w:hAnsi="Arial Nova" w:cs="TTE23F5718t00"/>
          <w:color w:val="000000"/>
        </w:rPr>
        <w:t xml:space="preserve"> the</w:t>
      </w:r>
      <w:r>
        <w:rPr>
          <w:rFonts w:ascii="Arial Nova" w:hAnsi="Arial Nova" w:cs="TTE23F5718t00"/>
          <w:color w:val="000000"/>
        </w:rPr>
        <w:t xml:space="preserve"> Base.</w:t>
      </w:r>
    </w:p>
    <w:p w14:paraId="067DD063" w14:textId="23B00DC1" w:rsidR="00EC01F7" w:rsidRDefault="00EC01F7" w:rsidP="001C58F8">
      <w:pPr>
        <w:autoSpaceDE w:val="0"/>
        <w:autoSpaceDN w:val="0"/>
        <w:adjustRightInd w:val="0"/>
        <w:rPr>
          <w:rFonts w:ascii="Arial Nova" w:hAnsi="Arial Nova" w:cs="TTE23F5718t00"/>
          <w:color w:val="000000"/>
        </w:rPr>
      </w:pPr>
    </w:p>
    <w:p w14:paraId="340C69E6" w14:textId="49FD8BE8" w:rsidR="00EC01F7" w:rsidRDefault="00EC01F7" w:rsidP="001C58F8">
      <w:pPr>
        <w:autoSpaceDE w:val="0"/>
        <w:autoSpaceDN w:val="0"/>
        <w:adjustRightInd w:val="0"/>
        <w:rPr>
          <w:rFonts w:ascii="Arial Nova" w:hAnsi="Arial Nova" w:cs="TTE23F5718t00"/>
          <w:color w:val="000000"/>
        </w:rPr>
      </w:pPr>
      <w:r>
        <w:rPr>
          <w:rFonts w:ascii="Arial Nova" w:hAnsi="Arial Nova" w:cs="TTE23F5718t00"/>
          <w:color w:val="000000"/>
        </w:rPr>
        <w:t xml:space="preserve">Harriet had knee replacement surgery yesterday and physically is expected to recover well.  Gareth is with her, but she asks him to go get a cup of coffee for them both while you talk.   It is clear to you as you talk with her that although physical issues will improve, she is quite shaken about her experience of being alone on the ground in her garden all day.  She regularly </w:t>
      </w:r>
      <w:proofErr w:type="gramStart"/>
      <w:r>
        <w:rPr>
          <w:rFonts w:ascii="Arial Nova" w:hAnsi="Arial Nova" w:cs="TTE23F5718t00"/>
          <w:color w:val="000000"/>
        </w:rPr>
        <w:t>has to</w:t>
      </w:r>
      <w:proofErr w:type="gramEnd"/>
      <w:r>
        <w:rPr>
          <w:rFonts w:ascii="Arial Nova" w:hAnsi="Arial Nova" w:cs="TTE23F5718t00"/>
          <w:color w:val="000000"/>
        </w:rPr>
        <w:t xml:space="preserve"> hold back tears as she tell</w:t>
      </w:r>
      <w:r w:rsidR="00397C9E">
        <w:rPr>
          <w:rFonts w:ascii="Arial Nova" w:hAnsi="Arial Nova" w:cs="TTE23F5718t00"/>
          <w:color w:val="000000"/>
        </w:rPr>
        <w:t>s</w:t>
      </w:r>
      <w:r>
        <w:rPr>
          <w:rFonts w:ascii="Arial Nova" w:hAnsi="Arial Nova" w:cs="TTE23F5718t00"/>
          <w:color w:val="000000"/>
        </w:rPr>
        <w:t xml:space="preserve"> you her story.</w:t>
      </w:r>
    </w:p>
    <w:p w14:paraId="1EED2524" w14:textId="0AB69219" w:rsidR="00397C9E" w:rsidRDefault="00397C9E" w:rsidP="001C58F8">
      <w:pPr>
        <w:autoSpaceDE w:val="0"/>
        <w:autoSpaceDN w:val="0"/>
        <w:adjustRightInd w:val="0"/>
        <w:rPr>
          <w:rFonts w:ascii="Arial Nova" w:hAnsi="Arial Nova" w:cs="TTE23F5718t00"/>
          <w:color w:val="000000"/>
        </w:rPr>
      </w:pPr>
    </w:p>
    <w:p w14:paraId="190F8F84" w14:textId="62668749" w:rsidR="00397C9E" w:rsidRDefault="00397C9E" w:rsidP="001C58F8">
      <w:pPr>
        <w:autoSpaceDE w:val="0"/>
        <w:autoSpaceDN w:val="0"/>
        <w:adjustRightInd w:val="0"/>
        <w:rPr>
          <w:rFonts w:ascii="Arial Nova" w:hAnsi="Arial Nova" w:cs="TTE23F5718t00"/>
          <w:color w:val="000000"/>
        </w:rPr>
      </w:pPr>
      <w:r>
        <w:rPr>
          <w:rFonts w:ascii="Arial Nova" w:hAnsi="Arial Nova" w:cs="TTE23F5718t00"/>
          <w:color w:val="000000"/>
        </w:rPr>
        <w:t>Immediately, you are aware that while you can offer some immediate short-term support for Harriet, it is clear she will need some further assistance to work through this experience.</w:t>
      </w:r>
    </w:p>
    <w:p w14:paraId="518859E2" w14:textId="77777777" w:rsidR="00DE54D7" w:rsidRDefault="00DE54D7" w:rsidP="001C58F8">
      <w:pPr>
        <w:autoSpaceDE w:val="0"/>
        <w:autoSpaceDN w:val="0"/>
        <w:adjustRightInd w:val="0"/>
        <w:rPr>
          <w:rFonts w:ascii="Arial Nova" w:hAnsi="Arial Nova" w:cs="TTE23F5718t00"/>
          <w:color w:val="000000"/>
        </w:rPr>
      </w:pPr>
    </w:p>
    <w:p w14:paraId="0A0931C2" w14:textId="77777777" w:rsidR="00397C9E" w:rsidRDefault="00397C9E" w:rsidP="001C58F8">
      <w:pPr>
        <w:autoSpaceDE w:val="0"/>
        <w:autoSpaceDN w:val="0"/>
        <w:adjustRightInd w:val="0"/>
        <w:rPr>
          <w:rFonts w:ascii="Arial Nova" w:hAnsi="Arial Nova" w:cs="TTE23F5718t00"/>
          <w:color w:val="000000"/>
        </w:rPr>
      </w:pPr>
    </w:p>
    <w:p w14:paraId="640F22AF" w14:textId="77777777" w:rsidR="00397C9E" w:rsidRDefault="00397C9E" w:rsidP="001C58F8">
      <w:pPr>
        <w:autoSpaceDE w:val="0"/>
        <w:autoSpaceDN w:val="0"/>
        <w:adjustRightInd w:val="0"/>
        <w:rPr>
          <w:rFonts w:ascii="Arial Nova" w:hAnsi="Arial Nova" w:cs="TTE23F5718t00"/>
          <w:color w:val="000000"/>
        </w:rPr>
      </w:pPr>
    </w:p>
    <w:p w14:paraId="748AF999" w14:textId="1DC685FE" w:rsidR="001037A0" w:rsidRDefault="001037A0" w:rsidP="001C58F8">
      <w:pPr>
        <w:autoSpaceDE w:val="0"/>
        <w:autoSpaceDN w:val="0"/>
        <w:adjustRightInd w:val="0"/>
        <w:rPr>
          <w:rFonts w:ascii="Arial Nova" w:hAnsi="Arial Nova" w:cs="TTE23F5718t00"/>
          <w:color w:val="000000"/>
        </w:rPr>
      </w:pPr>
      <w:r>
        <w:rPr>
          <w:rFonts w:ascii="Arial Nova" w:hAnsi="Arial Nova" w:cs="TTE23F5718t00"/>
          <w:color w:val="000000"/>
        </w:rPr>
        <w:lastRenderedPageBreak/>
        <w:t>Questions:</w:t>
      </w:r>
    </w:p>
    <w:p w14:paraId="3F328C5B" w14:textId="113F60C5" w:rsidR="002D7987" w:rsidRDefault="002D7987" w:rsidP="001C58F8">
      <w:pPr>
        <w:autoSpaceDE w:val="0"/>
        <w:autoSpaceDN w:val="0"/>
        <w:adjustRightInd w:val="0"/>
        <w:rPr>
          <w:rFonts w:ascii="Arial Nova" w:hAnsi="Arial Nova" w:cs="TTE23F5718t00"/>
          <w:color w:val="000000"/>
        </w:rPr>
      </w:pPr>
    </w:p>
    <w:p w14:paraId="064AA45B" w14:textId="77777777" w:rsidR="000F2AD5" w:rsidRDefault="000F2AD5" w:rsidP="00397C9E">
      <w:pPr>
        <w:pStyle w:val="ListParagraph"/>
        <w:numPr>
          <w:ilvl w:val="0"/>
          <w:numId w:val="17"/>
        </w:numPr>
        <w:autoSpaceDE w:val="0"/>
        <w:autoSpaceDN w:val="0"/>
        <w:adjustRightInd w:val="0"/>
        <w:rPr>
          <w:rFonts w:ascii="Arial Nova" w:hAnsi="Arial Nova" w:cs="TTE23F5718t00"/>
          <w:color w:val="000000"/>
        </w:rPr>
      </w:pPr>
      <w:r>
        <w:rPr>
          <w:rFonts w:ascii="Arial Nova" w:hAnsi="Arial Nova" w:cs="TTE23F5718t00"/>
          <w:color w:val="000000"/>
        </w:rPr>
        <w:t>After your conversation with Harriet has ended, who would you speak to and why?</w:t>
      </w:r>
    </w:p>
    <w:p w14:paraId="477013A6" w14:textId="63426C89" w:rsidR="002D7987" w:rsidRDefault="00397C9E" w:rsidP="00397C9E">
      <w:pPr>
        <w:pStyle w:val="ListParagraph"/>
        <w:numPr>
          <w:ilvl w:val="0"/>
          <w:numId w:val="17"/>
        </w:numPr>
        <w:autoSpaceDE w:val="0"/>
        <w:autoSpaceDN w:val="0"/>
        <w:adjustRightInd w:val="0"/>
        <w:rPr>
          <w:rFonts w:ascii="Arial Nova" w:hAnsi="Arial Nova" w:cs="TTE23F5718t00"/>
          <w:color w:val="000000"/>
        </w:rPr>
      </w:pPr>
      <w:r>
        <w:rPr>
          <w:rFonts w:ascii="Arial Nova" w:hAnsi="Arial Nova" w:cs="TTE23F5718t00"/>
          <w:color w:val="000000"/>
        </w:rPr>
        <w:t>In your opinion, you believe Harriet needs to be referred to someone.  Who do you think she could be referred to and why?</w:t>
      </w:r>
    </w:p>
    <w:p w14:paraId="0D919251" w14:textId="0FD8CAD3" w:rsidR="00397C9E" w:rsidRDefault="000F2AD5" w:rsidP="00397C9E">
      <w:pPr>
        <w:pStyle w:val="ListParagraph"/>
        <w:numPr>
          <w:ilvl w:val="0"/>
          <w:numId w:val="17"/>
        </w:numPr>
        <w:autoSpaceDE w:val="0"/>
        <w:autoSpaceDN w:val="0"/>
        <w:adjustRightInd w:val="0"/>
        <w:rPr>
          <w:rFonts w:ascii="Arial Nova" w:hAnsi="Arial Nova" w:cs="TTE23F5718t00"/>
          <w:color w:val="000000"/>
        </w:rPr>
      </w:pPr>
      <w:r>
        <w:rPr>
          <w:rFonts w:ascii="Arial Nova" w:hAnsi="Arial Nova" w:cs="TTE23F5718t00"/>
          <w:color w:val="000000"/>
        </w:rPr>
        <w:t>What do you think are some of the issues Harriet and Gareth may need to work though?</w:t>
      </w:r>
    </w:p>
    <w:p w14:paraId="0AE9B63B" w14:textId="2334E9EE" w:rsidR="000F2AD5" w:rsidRPr="00397C9E" w:rsidRDefault="000F2AD5" w:rsidP="00397C9E">
      <w:pPr>
        <w:pStyle w:val="ListParagraph"/>
        <w:numPr>
          <w:ilvl w:val="0"/>
          <w:numId w:val="17"/>
        </w:numPr>
        <w:autoSpaceDE w:val="0"/>
        <w:autoSpaceDN w:val="0"/>
        <w:adjustRightInd w:val="0"/>
        <w:rPr>
          <w:rFonts w:ascii="Arial Nova" w:hAnsi="Arial Nova" w:cs="TTE23F5718t00"/>
          <w:color w:val="000000"/>
        </w:rPr>
      </w:pPr>
      <w:r>
        <w:rPr>
          <w:rFonts w:ascii="Arial Nova" w:hAnsi="Arial Nova" w:cs="TTE23F5718t00"/>
          <w:color w:val="000000"/>
        </w:rPr>
        <w:t>In your conversation with Harriet, what topics might you explore with her?</w:t>
      </w:r>
    </w:p>
    <w:p w14:paraId="11BC8D63" w14:textId="77777777" w:rsidR="002D7987" w:rsidRDefault="002D7987" w:rsidP="001C58F8">
      <w:pPr>
        <w:autoSpaceDE w:val="0"/>
        <w:autoSpaceDN w:val="0"/>
        <w:adjustRightInd w:val="0"/>
        <w:rPr>
          <w:rFonts w:ascii="Arial Nova" w:hAnsi="Arial Nova" w:cs="TTE23F5718t00"/>
          <w:color w:val="000000"/>
        </w:rPr>
      </w:pPr>
    </w:p>
    <w:p w14:paraId="79138F75" w14:textId="77777777" w:rsidR="00141DB0" w:rsidRDefault="00141DB0" w:rsidP="001C58F8">
      <w:pPr>
        <w:autoSpaceDE w:val="0"/>
        <w:autoSpaceDN w:val="0"/>
        <w:adjustRightInd w:val="0"/>
        <w:rPr>
          <w:rFonts w:ascii="Arial Nova" w:hAnsi="Arial Nova" w:cs="TTE23F5718t00"/>
          <w:color w:val="000000"/>
        </w:rPr>
      </w:pPr>
    </w:p>
    <w:p w14:paraId="51C26866" w14:textId="2A2BF071" w:rsidR="00141DB0" w:rsidRDefault="00141DB0" w:rsidP="001C58F8">
      <w:pPr>
        <w:autoSpaceDE w:val="0"/>
        <w:autoSpaceDN w:val="0"/>
        <w:adjustRightInd w:val="0"/>
        <w:rPr>
          <w:rFonts w:ascii="Arial Nova" w:hAnsi="Arial Nova" w:cs="TTE23F5718t00"/>
          <w:color w:val="000000"/>
        </w:rPr>
      </w:pPr>
    </w:p>
    <w:p w14:paraId="72B3DB4A" w14:textId="77777777" w:rsidR="00141DB0" w:rsidRDefault="00141DB0" w:rsidP="001C58F8">
      <w:pPr>
        <w:autoSpaceDE w:val="0"/>
        <w:autoSpaceDN w:val="0"/>
        <w:adjustRightInd w:val="0"/>
        <w:rPr>
          <w:rFonts w:ascii="Arial Nova" w:hAnsi="Arial Nova" w:cs="TTE23F5718t00"/>
          <w:color w:val="000000"/>
        </w:rPr>
      </w:pPr>
    </w:p>
    <w:sectPr w:rsidR="00141DB0" w:rsidSect="004E346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D9F4" w14:textId="77777777" w:rsidR="0035459C" w:rsidRDefault="0035459C" w:rsidP="001850FE">
      <w:r>
        <w:separator/>
      </w:r>
    </w:p>
  </w:endnote>
  <w:endnote w:type="continuationSeparator" w:id="0">
    <w:p w14:paraId="46295953" w14:textId="77777777" w:rsidR="0035459C" w:rsidRDefault="0035459C" w:rsidP="001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TE24202A0t00">
    <w:altName w:val="Calibri"/>
    <w:panose1 w:val="00000000000000000000"/>
    <w:charset w:val="00"/>
    <w:family w:val="auto"/>
    <w:notTrueType/>
    <w:pitch w:val="default"/>
    <w:sig w:usb0="00000003" w:usb1="00000000" w:usb2="00000000" w:usb3="00000000" w:csb0="00000001" w:csb1="00000000"/>
  </w:font>
  <w:font w:name="TTE23F5718t00">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DCE0" w14:textId="77777777" w:rsidR="001850FE" w:rsidRDefault="001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6F9" w14:textId="77777777" w:rsidR="001850FE" w:rsidRDefault="001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DA69" w14:textId="77777777" w:rsidR="001850FE" w:rsidRDefault="001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8651" w14:textId="77777777" w:rsidR="0035459C" w:rsidRDefault="0035459C" w:rsidP="001850FE">
      <w:r>
        <w:separator/>
      </w:r>
    </w:p>
  </w:footnote>
  <w:footnote w:type="continuationSeparator" w:id="0">
    <w:p w14:paraId="56751C25" w14:textId="77777777" w:rsidR="0035459C" w:rsidRDefault="0035459C" w:rsidP="001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51D1" w14:textId="0017CED1" w:rsidR="001850FE" w:rsidRDefault="0035459C">
    <w:pPr>
      <w:pStyle w:val="Header"/>
    </w:pPr>
    <w:r>
      <w:rPr>
        <w:noProof/>
      </w:rPr>
      <w:pict w14:anchorId="2C65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5" o:spid="_x0000_s2053" type="#_x0000_t75" style="position:absolute;margin-left:0;margin-top:0;width:539.6pt;height:179.85pt;z-index:-251657216;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7272" w14:textId="5A2BD543" w:rsidR="001850FE" w:rsidRDefault="0035459C">
    <w:pPr>
      <w:pStyle w:val="Header"/>
    </w:pPr>
    <w:r>
      <w:rPr>
        <w:noProof/>
      </w:rPr>
      <w:pict w14:anchorId="5EA1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6" o:spid="_x0000_s2054" type="#_x0000_t75" style="position:absolute;margin-left:0;margin-top:0;width:539.6pt;height:179.85pt;z-index:-251656192;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4B46" w14:textId="31ABF68D" w:rsidR="001850FE" w:rsidRDefault="0035459C">
    <w:pPr>
      <w:pStyle w:val="Header"/>
    </w:pPr>
    <w:r>
      <w:rPr>
        <w:noProof/>
      </w:rPr>
      <w:pict w14:anchorId="2D1E5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238734" o:spid="_x0000_s2052" type="#_x0000_t75" style="position:absolute;margin-left:0;margin-top:0;width:539.6pt;height:179.85pt;z-index:-251658240;mso-position-horizontal:center;mso-position-horizontal-relative:margin;mso-position-vertical:center;mso-position-vertical-relative:margin" o:allowincell="f">
          <v:imagedata r:id="rId1" o:title="BRHC Logo 2018 w UCA 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1F0"/>
    <w:multiLevelType w:val="hybridMultilevel"/>
    <w:tmpl w:val="54B05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C542F"/>
    <w:multiLevelType w:val="hybridMultilevel"/>
    <w:tmpl w:val="B0EA7C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9AA"/>
    <w:multiLevelType w:val="hybridMultilevel"/>
    <w:tmpl w:val="3D4CE7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04C7D"/>
    <w:multiLevelType w:val="hybridMultilevel"/>
    <w:tmpl w:val="78BE6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D0A11"/>
    <w:multiLevelType w:val="hybridMultilevel"/>
    <w:tmpl w:val="99D8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555BA"/>
    <w:multiLevelType w:val="hybridMultilevel"/>
    <w:tmpl w:val="2B5254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852FA"/>
    <w:multiLevelType w:val="hybridMultilevel"/>
    <w:tmpl w:val="F188A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ED1C2A"/>
    <w:multiLevelType w:val="hybridMultilevel"/>
    <w:tmpl w:val="36FE16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51737"/>
    <w:multiLevelType w:val="hybridMultilevel"/>
    <w:tmpl w:val="8F62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31032"/>
    <w:multiLevelType w:val="hybridMultilevel"/>
    <w:tmpl w:val="0CC2C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22B9"/>
    <w:multiLevelType w:val="hybridMultilevel"/>
    <w:tmpl w:val="BC743F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70D3B"/>
    <w:multiLevelType w:val="hybridMultilevel"/>
    <w:tmpl w:val="68AAC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30193"/>
    <w:multiLevelType w:val="hybridMultilevel"/>
    <w:tmpl w:val="35F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F316B1"/>
    <w:multiLevelType w:val="hybridMultilevel"/>
    <w:tmpl w:val="5A04C0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B63317"/>
    <w:multiLevelType w:val="hybridMultilevel"/>
    <w:tmpl w:val="F4B446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AE63E7"/>
    <w:multiLevelType w:val="hybridMultilevel"/>
    <w:tmpl w:val="B87E54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73F47"/>
    <w:multiLevelType w:val="hybridMultilevel"/>
    <w:tmpl w:val="12C45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9"/>
  </w:num>
  <w:num w:numId="5">
    <w:abstractNumId w:val="13"/>
  </w:num>
  <w:num w:numId="6">
    <w:abstractNumId w:val="7"/>
  </w:num>
  <w:num w:numId="7">
    <w:abstractNumId w:val="15"/>
  </w:num>
  <w:num w:numId="8">
    <w:abstractNumId w:val="1"/>
  </w:num>
  <w:num w:numId="9">
    <w:abstractNumId w:val="6"/>
  </w:num>
  <w:num w:numId="10">
    <w:abstractNumId w:val="4"/>
  </w:num>
  <w:num w:numId="11">
    <w:abstractNumId w:val="10"/>
  </w:num>
  <w:num w:numId="12">
    <w:abstractNumId w:val="0"/>
  </w:num>
  <w:num w:numId="13">
    <w:abstractNumId w:val="12"/>
  </w:num>
  <w:num w:numId="14">
    <w:abstractNumId w:val="3"/>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8"/>
    <w:rsid w:val="0000392B"/>
    <w:rsid w:val="00005315"/>
    <w:rsid w:val="000423E1"/>
    <w:rsid w:val="000E2FB7"/>
    <w:rsid w:val="000F2AD5"/>
    <w:rsid w:val="001037A0"/>
    <w:rsid w:val="001127AF"/>
    <w:rsid w:val="00141DB0"/>
    <w:rsid w:val="001850FE"/>
    <w:rsid w:val="001C58F8"/>
    <w:rsid w:val="00236852"/>
    <w:rsid w:val="002D7987"/>
    <w:rsid w:val="00340E2C"/>
    <w:rsid w:val="0035459C"/>
    <w:rsid w:val="003852D3"/>
    <w:rsid w:val="00397C9E"/>
    <w:rsid w:val="004036D1"/>
    <w:rsid w:val="0041549C"/>
    <w:rsid w:val="004627D3"/>
    <w:rsid w:val="00476019"/>
    <w:rsid w:val="00515AB2"/>
    <w:rsid w:val="00517B77"/>
    <w:rsid w:val="006B4911"/>
    <w:rsid w:val="006D7BD4"/>
    <w:rsid w:val="00702DC9"/>
    <w:rsid w:val="00782E23"/>
    <w:rsid w:val="008B4A90"/>
    <w:rsid w:val="008C3FCA"/>
    <w:rsid w:val="00926DBF"/>
    <w:rsid w:val="009439B9"/>
    <w:rsid w:val="009B0CEE"/>
    <w:rsid w:val="009E0A06"/>
    <w:rsid w:val="00B74441"/>
    <w:rsid w:val="00C135AD"/>
    <w:rsid w:val="00C605A5"/>
    <w:rsid w:val="00C82F63"/>
    <w:rsid w:val="00CE3982"/>
    <w:rsid w:val="00DE54D7"/>
    <w:rsid w:val="00EA7357"/>
    <w:rsid w:val="00EC01F7"/>
    <w:rsid w:val="00EF283E"/>
    <w:rsid w:val="00EF619E"/>
    <w:rsid w:val="00F53F9A"/>
    <w:rsid w:val="00F9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3E80E2"/>
  <w15:chartTrackingRefBased/>
  <w15:docId w15:val="{9E3F8A55-CE1F-4B44-A9E6-3FEE97C2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F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58F8"/>
    <w:pPr>
      <w:ind w:left="720"/>
      <w:contextualSpacing/>
    </w:pPr>
  </w:style>
  <w:style w:type="character" w:styleId="Hyperlink">
    <w:name w:val="Hyperlink"/>
    <w:basedOn w:val="DefaultParagraphFont"/>
    <w:uiPriority w:val="99"/>
    <w:unhideWhenUsed/>
    <w:rsid w:val="00EF283E"/>
    <w:rPr>
      <w:color w:val="0563C1" w:themeColor="hyperlink"/>
      <w:u w:val="single"/>
    </w:rPr>
  </w:style>
  <w:style w:type="character" w:styleId="UnresolvedMention">
    <w:name w:val="Unresolved Mention"/>
    <w:basedOn w:val="DefaultParagraphFont"/>
    <w:uiPriority w:val="99"/>
    <w:semiHidden/>
    <w:unhideWhenUsed/>
    <w:rsid w:val="00EF283E"/>
    <w:rPr>
      <w:color w:val="605E5C"/>
      <w:shd w:val="clear" w:color="auto" w:fill="E1DFDD"/>
    </w:rPr>
  </w:style>
  <w:style w:type="paragraph" w:styleId="Header">
    <w:name w:val="header"/>
    <w:basedOn w:val="Normal"/>
    <w:link w:val="HeaderChar"/>
    <w:uiPriority w:val="99"/>
    <w:unhideWhenUsed/>
    <w:rsid w:val="001850FE"/>
    <w:pPr>
      <w:tabs>
        <w:tab w:val="center" w:pos="4513"/>
        <w:tab w:val="right" w:pos="9026"/>
      </w:tabs>
    </w:pPr>
  </w:style>
  <w:style w:type="character" w:customStyle="1" w:styleId="HeaderChar">
    <w:name w:val="Header Char"/>
    <w:basedOn w:val="DefaultParagraphFont"/>
    <w:link w:val="Header"/>
    <w:uiPriority w:val="99"/>
    <w:rsid w:val="001850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850FE"/>
    <w:pPr>
      <w:tabs>
        <w:tab w:val="center" w:pos="4513"/>
        <w:tab w:val="right" w:pos="9026"/>
      </w:tabs>
    </w:pPr>
  </w:style>
  <w:style w:type="character" w:customStyle="1" w:styleId="FooterChar">
    <w:name w:val="Footer Char"/>
    <w:basedOn w:val="DefaultParagraphFont"/>
    <w:link w:val="Footer"/>
    <w:uiPriority w:val="99"/>
    <w:rsid w:val="00185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nlinetraining@ballaratchaplaincy.com.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Shearer-Cox</dc:creator>
  <cp:keywords/>
  <dc:description/>
  <cp:lastModifiedBy>Andrew Shearer-Cox</cp:lastModifiedBy>
  <cp:revision>5</cp:revision>
  <dcterms:created xsi:type="dcterms:W3CDTF">2019-05-15T05:16:00Z</dcterms:created>
  <dcterms:modified xsi:type="dcterms:W3CDTF">2021-02-16T04:30:00Z</dcterms:modified>
</cp:coreProperties>
</file>